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176" w:rsidRDefault="00EB2176" w:rsidP="00EB2176">
      <w:pPr>
        <w:spacing w:after="0"/>
        <w:rPr>
          <w:rFonts w:ascii="Times New Roman" w:hAnsi="Times New Roman" w:cs="Times New Roman"/>
          <w:sz w:val="24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8240">
            <v:imagedata r:id="rId5" o:title=""/>
            <w10:wrap type="square"/>
          </v:shape>
          <o:OLEObject Type="Embed" ProgID="PBrush" ShapeID="_x0000_s1026" DrawAspect="Content" ObjectID="_1853493346" r:id="rId6"/>
        </w:object>
      </w:r>
      <w:r>
        <w:rPr>
          <w:rFonts w:ascii="Times New Roman" w:hAnsi="Times New Roman" w:cs="Times New Roman"/>
          <w:sz w:val="18"/>
          <w:szCs w:val="20"/>
          <w:lang w:val="en-US"/>
        </w:rPr>
        <w:tab/>
      </w:r>
      <w:r>
        <w:rPr>
          <w:rFonts w:ascii="Times New Roman" w:hAnsi="Times New Roman" w:cs="Times New Roman"/>
          <w:sz w:val="18"/>
          <w:szCs w:val="20"/>
          <w:lang w:val="en-US"/>
        </w:rPr>
        <w:tab/>
      </w:r>
      <w:r>
        <w:rPr>
          <w:rFonts w:ascii="Times New Roman" w:hAnsi="Times New Roman" w:cs="Times New Roman"/>
          <w:sz w:val="18"/>
          <w:szCs w:val="20"/>
          <w:lang w:val="en-US"/>
        </w:rPr>
        <w:tab/>
      </w:r>
      <w:r>
        <w:rPr>
          <w:rFonts w:ascii="Times New Roman" w:hAnsi="Times New Roman" w:cs="Times New Roman"/>
          <w:sz w:val="24"/>
          <w:szCs w:val="28"/>
        </w:rPr>
        <w:t>Обществен съвет</w:t>
      </w:r>
    </w:p>
    <w:p w:rsidR="00EB2176" w:rsidRDefault="00EB2176" w:rsidP="00EB217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към</w:t>
      </w:r>
    </w:p>
    <w:p w:rsidR="00EB2176" w:rsidRDefault="00EB2176" w:rsidP="00EB2176">
      <w:pPr>
        <w:pBdr>
          <w:bottom w:val="single" w:sz="4" w:space="1" w:color="auto"/>
        </w:pBdr>
        <w:spacing w:after="0"/>
        <w:ind w:firstLine="708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>ОСНОВНО УЧИЛИЩЕ „СВ.СВ.КИРИЛ И МЕТОДИЙ”</w:t>
      </w:r>
    </w:p>
    <w:p w:rsidR="00EB2176" w:rsidRDefault="00EB2176" w:rsidP="00EB2176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>с. Калипетрово, общ. Силистра</w:t>
      </w:r>
    </w:p>
    <w:p w:rsidR="00EB2176" w:rsidRDefault="00EB2176" w:rsidP="00EB2176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sym w:font="Webdings" w:char="F0C9"/>
      </w:r>
      <w:r>
        <w:rPr>
          <w:rFonts w:ascii="Times New Roman" w:hAnsi="Times New Roman" w:cs="Times New Roman"/>
          <w:sz w:val="18"/>
          <w:szCs w:val="20"/>
        </w:rPr>
        <w:t xml:space="preserve">  08524/23-09</w:t>
      </w:r>
    </w:p>
    <w:p w:rsidR="00EB2176" w:rsidRDefault="00EB2176" w:rsidP="00EB2176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20"/>
          <w:lang w:val="en-US"/>
        </w:rPr>
      </w:pPr>
      <w:r>
        <w:rPr>
          <w:rFonts w:ascii="Times New Roman" w:hAnsi="Times New Roman" w:cs="Times New Roman"/>
          <w:sz w:val="18"/>
          <w:szCs w:val="20"/>
        </w:rPr>
        <w:t>e</w:t>
      </w:r>
      <w:r>
        <w:rPr>
          <w:rFonts w:ascii="Times New Roman" w:hAnsi="Times New Roman" w:cs="Times New Roman"/>
          <w:sz w:val="18"/>
          <w:szCs w:val="20"/>
          <w:lang w:val="ru-RU"/>
        </w:rPr>
        <w:t>-</w:t>
      </w:r>
      <w:proofErr w:type="spellStart"/>
      <w:r>
        <w:rPr>
          <w:rFonts w:ascii="Times New Roman" w:hAnsi="Times New Roman" w:cs="Times New Roman"/>
          <w:sz w:val="18"/>
          <w:szCs w:val="20"/>
        </w:rPr>
        <w:t>mail</w:t>
      </w:r>
      <w:proofErr w:type="spellEnd"/>
      <w:r>
        <w:rPr>
          <w:rFonts w:ascii="Times New Roman" w:hAnsi="Times New Roman" w:cs="Times New Roman"/>
          <w:sz w:val="18"/>
          <w:szCs w:val="20"/>
          <w:lang w:val="ru-RU"/>
        </w:rPr>
        <w:t xml:space="preserve">: </w:t>
      </w:r>
      <w:hyperlink r:id="rId7" w:history="1">
        <w:r>
          <w:rPr>
            <w:rStyle w:val="a4"/>
            <w:rFonts w:ascii="Times New Roman" w:hAnsi="Times New Roman" w:cs="Times New Roman"/>
            <w:sz w:val="18"/>
            <w:szCs w:val="20"/>
          </w:rPr>
          <w:t>ou</w:t>
        </w:r>
        <w:r>
          <w:rPr>
            <w:rStyle w:val="a4"/>
            <w:rFonts w:ascii="Times New Roman" w:hAnsi="Times New Roman" w:cs="Times New Roman"/>
            <w:sz w:val="18"/>
            <w:szCs w:val="20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18"/>
            <w:szCs w:val="20"/>
          </w:rPr>
          <w:t>kalipet</w:t>
        </w:r>
        <w:r>
          <w:rPr>
            <w:rStyle w:val="a4"/>
            <w:rFonts w:ascii="Times New Roman" w:hAnsi="Times New Roman" w:cs="Times New Roman"/>
            <w:sz w:val="18"/>
            <w:szCs w:val="20"/>
            <w:lang w:val="ru-RU"/>
          </w:rPr>
          <w:t>@</w:t>
        </w:r>
        <w:r>
          <w:rPr>
            <w:rStyle w:val="a4"/>
            <w:rFonts w:ascii="Times New Roman" w:hAnsi="Times New Roman" w:cs="Times New Roman"/>
            <w:sz w:val="18"/>
            <w:szCs w:val="20"/>
          </w:rPr>
          <w:t>abv</w:t>
        </w:r>
        <w:r>
          <w:rPr>
            <w:rStyle w:val="a4"/>
            <w:rFonts w:ascii="Times New Roman" w:hAnsi="Times New Roman" w:cs="Times New Roman"/>
            <w:sz w:val="18"/>
            <w:szCs w:val="20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18"/>
            <w:szCs w:val="20"/>
          </w:rPr>
          <w:t>bg</w:t>
        </w:r>
      </w:hyperlink>
      <w:r>
        <w:rPr>
          <w:rFonts w:ascii="Times New Roman" w:hAnsi="Times New Roman" w:cs="Times New Roman"/>
          <w:sz w:val="18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20"/>
        </w:rPr>
        <w:t>/</w:t>
      </w:r>
      <w:r>
        <w:rPr>
          <w:rFonts w:ascii="Times New Roman" w:hAnsi="Times New Roman" w:cs="Times New Roman"/>
          <w:sz w:val="18"/>
          <w:szCs w:val="20"/>
          <w:lang w:val="en-US"/>
        </w:rPr>
        <w:t xml:space="preserve"> https://ou-kalipetrovo.com</w:t>
      </w:r>
    </w:p>
    <w:p w:rsidR="00EB2176" w:rsidRDefault="00EB2176" w:rsidP="00EB2176">
      <w:pPr>
        <w:spacing w:after="0"/>
        <w:rPr>
          <w:sz w:val="20"/>
        </w:rPr>
      </w:pPr>
    </w:p>
    <w:p w:rsidR="00EB2176" w:rsidRDefault="00EB2176" w:rsidP="00EB2176">
      <w:pPr>
        <w:spacing w:after="0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</w:rPr>
        <w:t>ОТЧЕТ</w:t>
      </w:r>
    </w:p>
    <w:p w:rsidR="00EB2176" w:rsidRDefault="00EB2176" w:rsidP="00EB217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за </w:t>
      </w:r>
    </w:p>
    <w:p w:rsidR="00EB2176" w:rsidRDefault="00EB2176" w:rsidP="00EB217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дейността на общественият съвет през учебната 20</w:t>
      </w:r>
      <w:r>
        <w:rPr>
          <w:rFonts w:ascii="Times New Roman" w:hAnsi="Times New Roman" w:cs="Times New Roman"/>
          <w:sz w:val="24"/>
          <w:szCs w:val="28"/>
          <w:lang w:val="en-US"/>
        </w:rPr>
        <w:t>2</w:t>
      </w:r>
      <w:r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>/20</w:t>
      </w:r>
      <w:r>
        <w:rPr>
          <w:rFonts w:ascii="Times New Roman" w:hAnsi="Times New Roman" w:cs="Times New Roman"/>
          <w:sz w:val="24"/>
          <w:szCs w:val="28"/>
          <w:lang w:val="en-US"/>
        </w:rPr>
        <w:t>2</w:t>
      </w:r>
      <w:r>
        <w:rPr>
          <w:rFonts w:ascii="Times New Roman" w:hAnsi="Times New Roman" w:cs="Times New Roman"/>
          <w:sz w:val="24"/>
          <w:szCs w:val="28"/>
        </w:rPr>
        <w:t>6</w:t>
      </w:r>
      <w:r>
        <w:rPr>
          <w:rFonts w:ascii="Times New Roman" w:hAnsi="Times New Roman" w:cs="Times New Roman"/>
          <w:sz w:val="24"/>
          <w:szCs w:val="28"/>
        </w:rPr>
        <w:t>г</w:t>
      </w:r>
    </w:p>
    <w:p w:rsidR="00EB2176" w:rsidRDefault="00EB2176" w:rsidP="00EB2176">
      <w:pPr>
        <w:spacing w:after="0"/>
        <w:jc w:val="both"/>
        <w:rPr>
          <w:sz w:val="20"/>
          <w:lang w:val="en-US"/>
        </w:rPr>
      </w:pPr>
    </w:p>
    <w:p w:rsidR="00EB2176" w:rsidRDefault="00EB2176" w:rsidP="00EB2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Чрез настоящият отчет се представят дейностите и организацията на работа на общественият съвет при ОУ „Св.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Св. Кирил и Методий“ с. Калипетрово за посоченият период. Правното основание за това е чл. 17 от ПСУДОСДГУ.</w:t>
      </w:r>
    </w:p>
    <w:p w:rsidR="00EB2176" w:rsidRDefault="00EB2176" w:rsidP="00EB2176">
      <w:pPr>
        <w:spacing w:after="0"/>
        <w:jc w:val="both"/>
        <w:rPr>
          <w:sz w:val="20"/>
          <w:lang w:val="en-US"/>
        </w:rPr>
      </w:pPr>
    </w:p>
    <w:p w:rsidR="00EB2176" w:rsidRDefault="00EB2176" w:rsidP="00EB217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Общественият съвет за посоченият период е в състав както следва:</w:t>
      </w:r>
    </w:p>
    <w:p w:rsidR="00EB2176" w:rsidRDefault="00EB2176" w:rsidP="00EB217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Председател – Севдалина </w:t>
      </w:r>
      <w:proofErr w:type="spellStart"/>
      <w:r>
        <w:rPr>
          <w:rFonts w:ascii="Times New Roman" w:hAnsi="Times New Roman"/>
          <w:sz w:val="24"/>
          <w:szCs w:val="28"/>
        </w:rPr>
        <w:t>Курдоманова</w:t>
      </w:r>
      <w:proofErr w:type="spellEnd"/>
      <w:r>
        <w:rPr>
          <w:rFonts w:ascii="Times New Roman" w:hAnsi="Times New Roman"/>
          <w:sz w:val="24"/>
          <w:szCs w:val="28"/>
        </w:rPr>
        <w:t xml:space="preserve">  – общественик</w:t>
      </w:r>
    </w:p>
    <w:p w:rsidR="00EB2176" w:rsidRDefault="00EB2176" w:rsidP="00EB217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 членове:</w:t>
      </w:r>
    </w:p>
    <w:p w:rsidR="00EB2176" w:rsidRDefault="00EB2176" w:rsidP="00EB217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Керанка Вълчева – представител на </w:t>
      </w:r>
      <w:proofErr w:type="spellStart"/>
      <w:r>
        <w:rPr>
          <w:rFonts w:ascii="Times New Roman" w:hAnsi="Times New Roman"/>
          <w:sz w:val="24"/>
          <w:szCs w:val="28"/>
        </w:rPr>
        <w:t>финанс</w:t>
      </w:r>
      <w:proofErr w:type="spellEnd"/>
      <w:r>
        <w:rPr>
          <w:rFonts w:ascii="Times New Roman" w:hAnsi="Times New Roman"/>
          <w:sz w:val="24"/>
          <w:szCs w:val="28"/>
        </w:rPr>
        <w:t>. орган</w:t>
      </w:r>
    </w:p>
    <w:p w:rsidR="00EB2176" w:rsidRDefault="00EB2176" w:rsidP="00EB217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/>
          <w:sz w:val="24"/>
          <w:szCs w:val="28"/>
        </w:rPr>
        <w:t>Милен Йорданов</w:t>
      </w:r>
      <w:r>
        <w:rPr>
          <w:rFonts w:ascii="Times New Roman" w:hAnsi="Times New Roman"/>
          <w:sz w:val="24"/>
          <w:szCs w:val="28"/>
        </w:rPr>
        <w:t xml:space="preserve"> – родител</w:t>
      </w:r>
    </w:p>
    <w:p w:rsidR="00EB2176" w:rsidRDefault="00EB2176" w:rsidP="00EB217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Хафизе </w:t>
      </w:r>
      <w:proofErr w:type="spellStart"/>
      <w:r>
        <w:rPr>
          <w:rFonts w:ascii="Times New Roman" w:hAnsi="Times New Roman"/>
          <w:sz w:val="24"/>
          <w:szCs w:val="28"/>
        </w:rPr>
        <w:t>Руфи</w:t>
      </w:r>
      <w:proofErr w:type="spellEnd"/>
      <w:r>
        <w:rPr>
          <w:rFonts w:ascii="Times New Roman" w:hAnsi="Times New Roman"/>
          <w:sz w:val="24"/>
          <w:szCs w:val="28"/>
        </w:rPr>
        <w:t xml:space="preserve"> – родител</w:t>
      </w:r>
    </w:p>
    <w:p w:rsidR="00EB2176" w:rsidRDefault="00EB2176" w:rsidP="00EB217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Магдалена Димитрова</w:t>
      </w:r>
      <w:r>
        <w:rPr>
          <w:rFonts w:ascii="Times New Roman" w:hAnsi="Times New Roman"/>
          <w:sz w:val="24"/>
          <w:szCs w:val="28"/>
        </w:rPr>
        <w:t xml:space="preserve"> - родител</w:t>
      </w:r>
    </w:p>
    <w:p w:rsidR="00EB2176" w:rsidRDefault="00EB2176" w:rsidP="00EB2176">
      <w:pPr>
        <w:pStyle w:val="a3"/>
        <w:spacing w:after="0"/>
        <w:jc w:val="both"/>
        <w:rPr>
          <w:rFonts w:ascii="Times New Roman" w:hAnsi="Times New Roman"/>
          <w:sz w:val="24"/>
          <w:szCs w:val="28"/>
          <w:lang w:val="en-US"/>
        </w:rPr>
      </w:pPr>
    </w:p>
    <w:p w:rsidR="00EB2176" w:rsidRDefault="00EB2176" w:rsidP="00EB217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За настоящият обществен съвет, тази учебна година е </w:t>
      </w:r>
      <w:r>
        <w:rPr>
          <w:rFonts w:ascii="Times New Roman" w:hAnsi="Times New Roman" w:cs="Times New Roman"/>
          <w:sz w:val="24"/>
          <w:szCs w:val="28"/>
        </w:rPr>
        <w:t>първа за определеният мандат 2025-2027</w:t>
      </w:r>
      <w:r>
        <w:rPr>
          <w:rFonts w:ascii="Times New Roman" w:hAnsi="Times New Roman" w:cs="Times New Roman"/>
          <w:sz w:val="24"/>
          <w:szCs w:val="28"/>
        </w:rPr>
        <w:t xml:space="preserve">г. За периода са проведени общо </w:t>
      </w:r>
      <w:r>
        <w:rPr>
          <w:rFonts w:ascii="Times New Roman" w:hAnsi="Times New Roman" w:cs="Times New Roman"/>
          <w:sz w:val="24"/>
          <w:szCs w:val="28"/>
          <w:lang w:val="en-US"/>
        </w:rPr>
        <w:t>3</w:t>
      </w:r>
      <w:r>
        <w:rPr>
          <w:rFonts w:ascii="Times New Roman" w:hAnsi="Times New Roman" w:cs="Times New Roman"/>
          <w:sz w:val="24"/>
          <w:szCs w:val="28"/>
        </w:rPr>
        <w:t xml:space="preserve"> заседания. </w:t>
      </w:r>
    </w:p>
    <w:p w:rsidR="00EB2176" w:rsidRDefault="00EB2176" w:rsidP="00EB217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4A5CB2" w:rsidRDefault="004A5CB2" w:rsidP="004A5CB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първото</w:t>
      </w:r>
      <w:r w:rsidRPr="00F61B1D">
        <w:rPr>
          <w:rFonts w:ascii="Times New Roman" w:hAnsi="Times New Roman" w:cs="Times New Roman"/>
          <w:sz w:val="24"/>
          <w:szCs w:val="28"/>
        </w:rPr>
        <w:t xml:space="preserve">  заседание от 1</w:t>
      </w:r>
      <w:r>
        <w:rPr>
          <w:rFonts w:ascii="Times New Roman" w:hAnsi="Times New Roman" w:cs="Times New Roman"/>
          <w:sz w:val="24"/>
          <w:szCs w:val="28"/>
        </w:rPr>
        <w:t>8</w:t>
      </w:r>
      <w:r w:rsidRPr="00F61B1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12</w:t>
      </w:r>
      <w:r w:rsidRPr="00F61B1D">
        <w:rPr>
          <w:rFonts w:ascii="Times New Roman" w:hAnsi="Times New Roman" w:cs="Times New Roman"/>
          <w:sz w:val="24"/>
          <w:szCs w:val="28"/>
        </w:rPr>
        <w:t>.202</w:t>
      </w:r>
      <w:r>
        <w:rPr>
          <w:rFonts w:ascii="Times New Roman" w:hAnsi="Times New Roman" w:cs="Times New Roman"/>
          <w:sz w:val="24"/>
          <w:szCs w:val="28"/>
        </w:rPr>
        <w:t>5</w:t>
      </w:r>
      <w:r w:rsidRPr="00F61B1D">
        <w:rPr>
          <w:rFonts w:ascii="Times New Roman" w:hAnsi="Times New Roman" w:cs="Times New Roman"/>
          <w:sz w:val="24"/>
          <w:szCs w:val="28"/>
        </w:rPr>
        <w:t xml:space="preserve">г . се </w:t>
      </w:r>
      <w:r>
        <w:rPr>
          <w:rFonts w:ascii="Times New Roman" w:hAnsi="Times New Roman" w:cs="Times New Roman"/>
          <w:sz w:val="24"/>
          <w:szCs w:val="28"/>
        </w:rPr>
        <w:t>структурира общественият съвет и се приеха правилата за работа. Обсъдиха се основни предизвикателства пред образователната система.</w:t>
      </w:r>
    </w:p>
    <w:p w:rsidR="004A5CB2" w:rsidRDefault="004A5CB2" w:rsidP="004A5CB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4A5CB2" w:rsidRPr="00F61B1D" w:rsidRDefault="004A5CB2" w:rsidP="004A5CB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второто</w:t>
      </w:r>
      <w:r w:rsidRPr="00F61B1D">
        <w:rPr>
          <w:rFonts w:ascii="Times New Roman" w:hAnsi="Times New Roman" w:cs="Times New Roman"/>
          <w:sz w:val="24"/>
          <w:szCs w:val="28"/>
        </w:rPr>
        <w:t xml:space="preserve"> заседание на </w:t>
      </w:r>
      <w:r>
        <w:rPr>
          <w:rFonts w:ascii="Times New Roman" w:hAnsi="Times New Roman" w:cs="Times New Roman"/>
          <w:sz w:val="24"/>
          <w:szCs w:val="28"/>
        </w:rPr>
        <w:t>0</w:t>
      </w:r>
      <w:r>
        <w:rPr>
          <w:rFonts w:ascii="Times New Roman" w:hAnsi="Times New Roman" w:cs="Times New Roman"/>
          <w:sz w:val="24"/>
          <w:szCs w:val="28"/>
        </w:rPr>
        <w:t>9</w:t>
      </w:r>
      <w:r w:rsidRPr="00F61B1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03.</w:t>
      </w:r>
      <w:r w:rsidRPr="00F61B1D">
        <w:rPr>
          <w:rFonts w:ascii="Times New Roman" w:hAnsi="Times New Roman" w:cs="Times New Roman"/>
          <w:sz w:val="24"/>
          <w:szCs w:val="28"/>
        </w:rPr>
        <w:t>202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F61B1D">
        <w:rPr>
          <w:rFonts w:ascii="Times New Roman" w:hAnsi="Times New Roman" w:cs="Times New Roman"/>
          <w:sz w:val="24"/>
          <w:szCs w:val="28"/>
        </w:rPr>
        <w:t>г е съгласуван план приема за 202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F61B1D">
        <w:rPr>
          <w:rFonts w:ascii="Times New Roman" w:hAnsi="Times New Roman" w:cs="Times New Roman"/>
          <w:sz w:val="24"/>
          <w:szCs w:val="28"/>
        </w:rPr>
        <w:t>/202</w:t>
      </w:r>
      <w:r>
        <w:rPr>
          <w:rFonts w:ascii="Times New Roman" w:hAnsi="Times New Roman" w:cs="Times New Roman"/>
          <w:sz w:val="24"/>
          <w:szCs w:val="28"/>
        </w:rPr>
        <w:t>7</w:t>
      </w:r>
      <w:r w:rsidRPr="00F61B1D">
        <w:rPr>
          <w:rFonts w:ascii="Times New Roman" w:hAnsi="Times New Roman" w:cs="Times New Roman"/>
          <w:sz w:val="24"/>
          <w:szCs w:val="28"/>
        </w:rPr>
        <w:t xml:space="preserve">г, </w:t>
      </w:r>
      <w:r>
        <w:rPr>
          <w:rFonts w:ascii="Times New Roman" w:hAnsi="Times New Roman" w:cs="Times New Roman"/>
          <w:sz w:val="24"/>
          <w:szCs w:val="28"/>
        </w:rPr>
        <w:t>както и отчетен изпълнението на</w:t>
      </w:r>
      <w:r w:rsidRPr="00F61B1D">
        <w:rPr>
          <w:rFonts w:ascii="Times New Roman" w:hAnsi="Times New Roman" w:cs="Times New Roman"/>
          <w:sz w:val="24"/>
          <w:szCs w:val="28"/>
        </w:rPr>
        <w:t xml:space="preserve"> бюджет 202</w:t>
      </w:r>
      <w:r>
        <w:rPr>
          <w:rFonts w:ascii="Times New Roman" w:hAnsi="Times New Roman" w:cs="Times New Roman"/>
          <w:sz w:val="24"/>
          <w:szCs w:val="28"/>
        </w:rPr>
        <w:t>5</w:t>
      </w:r>
      <w:r w:rsidRPr="00F61B1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Обсъден и </w:t>
      </w:r>
      <w:r w:rsidR="00B80AAC">
        <w:rPr>
          <w:rFonts w:ascii="Times New Roman" w:hAnsi="Times New Roman" w:cs="Times New Roman"/>
          <w:sz w:val="24"/>
          <w:szCs w:val="28"/>
        </w:rPr>
        <w:t xml:space="preserve">индикативен 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проекто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–бюджет за 202</w:t>
      </w:r>
      <w:r>
        <w:rPr>
          <w:rFonts w:ascii="Times New Roman" w:hAnsi="Times New Roman" w:cs="Times New Roman"/>
          <w:sz w:val="24"/>
          <w:szCs w:val="28"/>
        </w:rPr>
        <w:t>6</w:t>
      </w:r>
      <w:r>
        <w:rPr>
          <w:rFonts w:ascii="Times New Roman" w:hAnsi="Times New Roman" w:cs="Times New Roman"/>
          <w:sz w:val="24"/>
          <w:szCs w:val="28"/>
        </w:rPr>
        <w:t xml:space="preserve">г. </w:t>
      </w:r>
    </w:p>
    <w:p w:rsidR="004A5CB2" w:rsidRPr="00F61B1D" w:rsidRDefault="004A5CB2" w:rsidP="004A5CB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514DFD" w:rsidRPr="00F61B1D" w:rsidRDefault="004A5CB2" w:rsidP="00514DFD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Третото заседание е от </w:t>
      </w:r>
      <w:r w:rsidR="00514DFD">
        <w:rPr>
          <w:rFonts w:ascii="Times New Roman" w:hAnsi="Times New Roman" w:cs="Times New Roman"/>
          <w:sz w:val="24"/>
          <w:szCs w:val="28"/>
        </w:rPr>
        <w:t>08</w:t>
      </w:r>
      <w:r w:rsidRPr="00F61B1D">
        <w:rPr>
          <w:rFonts w:ascii="Times New Roman" w:hAnsi="Times New Roman" w:cs="Times New Roman"/>
          <w:sz w:val="24"/>
          <w:szCs w:val="28"/>
        </w:rPr>
        <w:t>.0</w:t>
      </w:r>
      <w:r w:rsidR="00514DFD">
        <w:rPr>
          <w:rFonts w:ascii="Times New Roman" w:hAnsi="Times New Roman" w:cs="Times New Roman"/>
          <w:sz w:val="24"/>
          <w:szCs w:val="28"/>
        </w:rPr>
        <w:t>9</w:t>
      </w:r>
      <w:r w:rsidRPr="00F61B1D">
        <w:rPr>
          <w:rFonts w:ascii="Times New Roman" w:hAnsi="Times New Roman" w:cs="Times New Roman"/>
          <w:sz w:val="24"/>
          <w:szCs w:val="28"/>
        </w:rPr>
        <w:t>.202</w:t>
      </w:r>
      <w:r w:rsidR="00514DFD">
        <w:rPr>
          <w:rFonts w:ascii="Times New Roman" w:hAnsi="Times New Roman" w:cs="Times New Roman"/>
          <w:sz w:val="24"/>
          <w:szCs w:val="28"/>
        </w:rPr>
        <w:t>6</w:t>
      </w:r>
      <w:r w:rsidRPr="00F61B1D">
        <w:rPr>
          <w:rFonts w:ascii="Times New Roman" w:hAnsi="Times New Roman" w:cs="Times New Roman"/>
          <w:sz w:val="24"/>
          <w:szCs w:val="28"/>
        </w:rPr>
        <w:t xml:space="preserve">г  и е  </w:t>
      </w:r>
      <w:r w:rsidR="00514DFD">
        <w:rPr>
          <w:rFonts w:ascii="Times New Roman" w:hAnsi="Times New Roman" w:cs="Times New Roman"/>
          <w:sz w:val="24"/>
          <w:szCs w:val="28"/>
        </w:rPr>
        <w:t xml:space="preserve">обсъден училищният учебен план за 2026/2027г. </w:t>
      </w:r>
      <w:r w:rsidR="00514DFD" w:rsidRPr="00F61B1D">
        <w:rPr>
          <w:rFonts w:ascii="Times New Roman" w:hAnsi="Times New Roman" w:cs="Times New Roman"/>
          <w:sz w:val="24"/>
          <w:szCs w:val="28"/>
        </w:rPr>
        <w:t>Разгледаха се и се обсъдиха извънкласните занимания и моменти от организацията на учебната година.</w:t>
      </w:r>
    </w:p>
    <w:p w:rsidR="004A5CB2" w:rsidRPr="00F61B1D" w:rsidRDefault="004A5CB2" w:rsidP="004A5CB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4A5CB2" w:rsidRPr="00F61B1D" w:rsidRDefault="004A5CB2" w:rsidP="004A5CB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 xml:space="preserve">На заседанията </w:t>
      </w:r>
      <w:r>
        <w:rPr>
          <w:rFonts w:ascii="Times New Roman" w:hAnsi="Times New Roman" w:cs="Times New Roman"/>
          <w:sz w:val="24"/>
          <w:szCs w:val="28"/>
        </w:rPr>
        <w:t xml:space="preserve">освен зададения дневен ред, се разгледаха и въпроси свързани с </w:t>
      </w:r>
      <w:r w:rsidRPr="00F61B1D">
        <w:rPr>
          <w:rFonts w:ascii="Times New Roman" w:hAnsi="Times New Roman" w:cs="Times New Roman"/>
          <w:sz w:val="24"/>
          <w:szCs w:val="28"/>
        </w:rPr>
        <w:t>възможностите за подобряване на работата в училище и оказване на помощ от страна на родителите. Положително е оцен</w:t>
      </w:r>
      <w:r>
        <w:rPr>
          <w:rFonts w:ascii="Times New Roman" w:hAnsi="Times New Roman" w:cs="Times New Roman"/>
          <w:sz w:val="24"/>
          <w:szCs w:val="28"/>
        </w:rPr>
        <w:t>ено цялостната работа в училище</w:t>
      </w:r>
      <w:r w:rsidRPr="00F61B1D">
        <w:rPr>
          <w:rFonts w:ascii="Times New Roman" w:hAnsi="Times New Roman" w:cs="Times New Roman"/>
          <w:sz w:val="24"/>
          <w:szCs w:val="28"/>
        </w:rPr>
        <w:t xml:space="preserve">, и факта че общият брой като цяло на учениците се запазва. </w:t>
      </w:r>
    </w:p>
    <w:p w:rsidR="004A5CB2" w:rsidRPr="00F61B1D" w:rsidRDefault="004A5CB2" w:rsidP="004A5CB2">
      <w:pPr>
        <w:spacing w:after="0"/>
        <w:rPr>
          <w:sz w:val="20"/>
        </w:rPr>
      </w:pPr>
    </w:p>
    <w:p w:rsidR="004A5CB2" w:rsidRPr="00F61B1D" w:rsidRDefault="004A5CB2" w:rsidP="004A5CB2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61B1D">
        <w:rPr>
          <w:rFonts w:ascii="Times New Roman" w:hAnsi="Times New Roman" w:cs="Times New Roman"/>
          <w:sz w:val="24"/>
          <w:szCs w:val="28"/>
        </w:rPr>
        <w:t xml:space="preserve">Работата на съвета премина нормално със съдействие и предоставяне на пълна и навременна финансова и учебна информация от директора на училището. </w:t>
      </w:r>
    </w:p>
    <w:p w:rsidR="00EB2176" w:rsidRDefault="00EB2176" w:rsidP="00EB217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Изготвил:</w:t>
      </w:r>
    </w:p>
    <w:p w:rsidR="0083574A" w:rsidRPr="00F1659F" w:rsidRDefault="00BE1851" w:rsidP="00F1659F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Курдоманова</w:t>
      </w:r>
      <w:proofErr w:type="spellEnd"/>
      <w:r w:rsidR="00EB2176">
        <w:rPr>
          <w:rFonts w:ascii="Times New Roman" w:hAnsi="Times New Roman" w:cs="Times New Roman"/>
          <w:sz w:val="24"/>
          <w:szCs w:val="28"/>
        </w:rPr>
        <w:t xml:space="preserve"> – председател на ОС</w:t>
      </w:r>
      <w:bookmarkStart w:id="0" w:name="_GoBack"/>
      <w:bookmarkEnd w:id="0"/>
    </w:p>
    <w:sectPr w:rsidR="0083574A" w:rsidRPr="00F1659F" w:rsidSect="00F1659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175EE"/>
    <w:multiLevelType w:val="hybridMultilevel"/>
    <w:tmpl w:val="52E8ED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5D"/>
    <w:rsid w:val="00097803"/>
    <w:rsid w:val="004A5CB2"/>
    <w:rsid w:val="00514DFD"/>
    <w:rsid w:val="0083574A"/>
    <w:rsid w:val="00B80AAC"/>
    <w:rsid w:val="00BE1851"/>
    <w:rsid w:val="00E6445D"/>
    <w:rsid w:val="00EB2176"/>
    <w:rsid w:val="00F1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DBEE8B"/>
  <w15:chartTrackingRefBased/>
  <w15:docId w15:val="{794BA147-65CB-433D-99DF-DCB7173E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176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semiHidden/>
    <w:unhideWhenUsed/>
    <w:rsid w:val="00EB21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7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6</cp:revision>
  <dcterms:created xsi:type="dcterms:W3CDTF">2026-10-14T11:14:00Z</dcterms:created>
  <dcterms:modified xsi:type="dcterms:W3CDTF">2026-10-14T11:29:00Z</dcterms:modified>
</cp:coreProperties>
</file>