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E85" w:rsidRDefault="00647E85" w:rsidP="00647E85">
      <w:pPr>
        <w:pStyle w:val="1"/>
        <w:jc w:val="center"/>
        <w:rPr>
          <w:b/>
          <w:u w:val="single"/>
        </w:rPr>
      </w:pPr>
      <w:r>
        <w:t>ОУ”СВ.СВ.КИРИЛ И МЕТОДИЙ”С.КАЛИПЕТРОВО,ОБЩ.СИЛИСТРА</w:t>
      </w:r>
    </w:p>
    <w:p w:rsidR="00647E85" w:rsidRDefault="00647E85" w:rsidP="00647E85">
      <w:pPr>
        <w:pStyle w:val="2"/>
        <w:jc w:val="left"/>
      </w:pPr>
      <w:bookmarkStart w:id="0" w:name="_GoBack"/>
      <w:bookmarkEnd w:id="0"/>
    </w:p>
    <w:p w:rsidR="00647E85" w:rsidRDefault="00647E85" w:rsidP="00647E85">
      <w:pPr>
        <w:pStyle w:val="2"/>
      </w:pPr>
      <w:r>
        <w:t>З  А  П  О  В  Е  Д</w:t>
      </w:r>
    </w:p>
    <w:p w:rsidR="00647E85" w:rsidRDefault="00647E85" w:rsidP="00647E85">
      <w:pPr>
        <w:jc w:val="both"/>
        <w:rPr>
          <w:rFonts w:ascii="Tahoma" w:hAnsi="Tahoma"/>
          <w:sz w:val="24"/>
          <w:lang w:val="bg-BG"/>
        </w:rPr>
      </w:pPr>
    </w:p>
    <w:p w:rsidR="00647E85" w:rsidRDefault="00647E85" w:rsidP="00647E85">
      <w:pPr>
        <w:jc w:val="center"/>
        <w:rPr>
          <w:rFonts w:ascii="Tahoma" w:hAnsi="Tahoma"/>
          <w:b/>
          <w:sz w:val="28"/>
          <w:lang w:val="bg-BG"/>
        </w:rPr>
      </w:pPr>
      <w:r>
        <w:rPr>
          <w:rFonts w:ascii="Tahoma" w:hAnsi="Tahoma"/>
          <w:b/>
          <w:sz w:val="28"/>
          <w:lang w:val="bg-BG"/>
        </w:rPr>
        <w:t>№</w:t>
      </w:r>
      <w:r>
        <w:rPr>
          <w:rFonts w:ascii="Tahoma" w:hAnsi="Tahoma"/>
          <w:b/>
          <w:sz w:val="28"/>
        </w:rPr>
        <w:t>1811-184</w:t>
      </w:r>
      <w:r>
        <w:rPr>
          <w:rFonts w:ascii="Tahoma" w:hAnsi="Tahoma"/>
          <w:b/>
          <w:sz w:val="28"/>
          <w:lang w:val="bg-BG"/>
        </w:rPr>
        <w:t>/</w:t>
      </w:r>
      <w:r>
        <w:rPr>
          <w:rFonts w:ascii="Tahoma" w:hAnsi="Tahoma"/>
          <w:b/>
          <w:sz w:val="28"/>
        </w:rPr>
        <w:t>27</w:t>
      </w:r>
      <w:r>
        <w:rPr>
          <w:rFonts w:ascii="Tahoma" w:hAnsi="Tahoma"/>
          <w:b/>
          <w:sz w:val="28"/>
          <w:lang w:val="bg-BG"/>
        </w:rPr>
        <w:t>.0</w:t>
      </w:r>
      <w:r>
        <w:rPr>
          <w:rFonts w:ascii="Tahoma" w:hAnsi="Tahoma"/>
          <w:b/>
          <w:sz w:val="28"/>
        </w:rPr>
        <w:t>3</w:t>
      </w:r>
      <w:r>
        <w:rPr>
          <w:rFonts w:ascii="Tahoma" w:hAnsi="Tahoma"/>
          <w:b/>
          <w:sz w:val="28"/>
          <w:lang w:val="bg-BG"/>
        </w:rPr>
        <w:t>.20</w:t>
      </w:r>
      <w:r>
        <w:rPr>
          <w:rFonts w:ascii="Tahoma" w:hAnsi="Tahoma"/>
          <w:b/>
          <w:sz w:val="28"/>
        </w:rPr>
        <w:t>23</w:t>
      </w:r>
      <w:r>
        <w:rPr>
          <w:rFonts w:ascii="Tahoma" w:hAnsi="Tahoma"/>
          <w:b/>
          <w:sz w:val="28"/>
          <w:lang w:val="bg-BG"/>
        </w:rPr>
        <w:t>г.</w:t>
      </w:r>
    </w:p>
    <w:p w:rsidR="00647E85" w:rsidRDefault="00647E85" w:rsidP="00647E85">
      <w:pPr>
        <w:jc w:val="both"/>
        <w:rPr>
          <w:rFonts w:ascii="Tahoma" w:hAnsi="Tahoma"/>
          <w:sz w:val="24"/>
          <w:lang w:val="bg-BG"/>
        </w:rPr>
      </w:pPr>
    </w:p>
    <w:p w:rsidR="00647E85" w:rsidRDefault="00647E85" w:rsidP="00647E85">
      <w:pPr>
        <w:pStyle w:val="3"/>
        <w:jc w:val="center"/>
        <w:rPr>
          <w:b w:val="0"/>
          <w:sz w:val="28"/>
          <w:szCs w:val="28"/>
          <w:lang w:val="bg-BG"/>
        </w:rPr>
      </w:pPr>
      <w:r>
        <w:rPr>
          <w:b w:val="0"/>
          <w:sz w:val="28"/>
          <w:szCs w:val="28"/>
          <w:lang w:val="bg-BG"/>
        </w:rPr>
        <w:t>на основание чл.</w:t>
      </w:r>
      <w:r>
        <w:rPr>
          <w:b w:val="0"/>
          <w:sz w:val="28"/>
          <w:szCs w:val="28"/>
        </w:rPr>
        <w:t>259</w:t>
      </w:r>
      <w:r>
        <w:rPr>
          <w:b w:val="0"/>
          <w:sz w:val="28"/>
          <w:szCs w:val="28"/>
          <w:lang w:val="bg-BG"/>
        </w:rPr>
        <w:t xml:space="preserve"> ал.1</w:t>
      </w:r>
      <w:r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  <w:lang w:val="bg-BG"/>
        </w:rPr>
        <w:t>от ЗПУО,  и  във връзка с чл.</w:t>
      </w:r>
      <w:r>
        <w:rPr>
          <w:b w:val="0"/>
          <w:sz w:val="28"/>
          <w:szCs w:val="28"/>
        </w:rPr>
        <w:t>44</w:t>
      </w:r>
      <w:r>
        <w:rPr>
          <w:b w:val="0"/>
          <w:sz w:val="28"/>
          <w:szCs w:val="28"/>
          <w:lang w:val="bg-BG"/>
        </w:rPr>
        <w:t xml:space="preserve">  ал.</w:t>
      </w:r>
      <w:r>
        <w:rPr>
          <w:b w:val="0"/>
          <w:sz w:val="28"/>
          <w:szCs w:val="28"/>
        </w:rPr>
        <w:t xml:space="preserve">1 </w:t>
      </w:r>
      <w:r>
        <w:rPr>
          <w:b w:val="0"/>
          <w:sz w:val="28"/>
          <w:szCs w:val="28"/>
          <w:lang w:val="bg-BG"/>
        </w:rPr>
        <w:t xml:space="preserve"> от НОДУО.</w:t>
      </w:r>
    </w:p>
    <w:p w:rsidR="00647E85" w:rsidRDefault="00647E85" w:rsidP="00647E85">
      <w:pPr>
        <w:rPr>
          <w:lang w:val="bg-BG"/>
        </w:rPr>
      </w:pPr>
    </w:p>
    <w:p w:rsidR="00647E85" w:rsidRDefault="00647E85" w:rsidP="00647E85">
      <w:pPr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>УТВЪРЖДАМ:</w:t>
      </w:r>
    </w:p>
    <w:p w:rsidR="00647E85" w:rsidRDefault="00647E85" w:rsidP="00647E85">
      <w:pPr>
        <w:jc w:val="center"/>
        <w:rPr>
          <w:b/>
          <w:sz w:val="32"/>
          <w:szCs w:val="32"/>
          <w:lang w:val="bg-BG"/>
        </w:rPr>
      </w:pPr>
    </w:p>
    <w:p w:rsidR="00647E85" w:rsidRDefault="00647E85" w:rsidP="00647E85">
      <w:pPr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>Училищен план прием за учебната 20</w:t>
      </w:r>
      <w:r>
        <w:rPr>
          <w:b/>
          <w:sz w:val="32"/>
          <w:szCs w:val="32"/>
        </w:rPr>
        <w:t>23</w:t>
      </w:r>
      <w:r>
        <w:rPr>
          <w:b/>
          <w:sz w:val="32"/>
          <w:szCs w:val="32"/>
          <w:lang w:val="bg-BG"/>
        </w:rPr>
        <w:t>/20</w:t>
      </w:r>
      <w:r>
        <w:rPr>
          <w:b/>
          <w:sz w:val="32"/>
          <w:szCs w:val="32"/>
        </w:rPr>
        <w:t>24</w:t>
      </w:r>
      <w:r>
        <w:rPr>
          <w:b/>
          <w:sz w:val="32"/>
          <w:szCs w:val="32"/>
          <w:lang w:val="bg-BG"/>
        </w:rPr>
        <w:t>г</w:t>
      </w:r>
    </w:p>
    <w:p w:rsidR="00647E85" w:rsidRDefault="00647E85" w:rsidP="00647E85">
      <w:pPr>
        <w:rPr>
          <w:b/>
          <w:sz w:val="32"/>
          <w:szCs w:val="32"/>
          <w:lang w:val="bg-BG"/>
        </w:rPr>
      </w:pPr>
    </w:p>
    <w:p w:rsidR="00647E85" w:rsidRDefault="00647E85" w:rsidP="00647E85">
      <w:pPr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1.</w:t>
      </w:r>
      <w:r>
        <w:rPr>
          <w:sz w:val="32"/>
          <w:szCs w:val="32"/>
          <w:lang w:val="bg-BG"/>
        </w:rPr>
        <w:tab/>
        <w:t xml:space="preserve"> </w:t>
      </w:r>
      <w:r>
        <w:rPr>
          <w:sz w:val="32"/>
          <w:szCs w:val="32"/>
        </w:rPr>
        <w:t xml:space="preserve">I </w:t>
      </w:r>
      <w:r>
        <w:rPr>
          <w:sz w:val="32"/>
          <w:szCs w:val="32"/>
          <w:lang w:val="bg-BG"/>
        </w:rPr>
        <w:t xml:space="preserve">клас -една паралелка с </w:t>
      </w:r>
      <w:r>
        <w:rPr>
          <w:sz w:val="32"/>
          <w:szCs w:val="32"/>
        </w:rPr>
        <w:t>16</w:t>
      </w:r>
      <w:r>
        <w:rPr>
          <w:sz w:val="32"/>
          <w:szCs w:val="32"/>
          <w:lang w:val="bg-BG"/>
        </w:rPr>
        <w:t xml:space="preserve"> ученика</w:t>
      </w:r>
    </w:p>
    <w:p w:rsidR="00647E85" w:rsidRDefault="00647E85" w:rsidP="00647E85">
      <w:pPr>
        <w:rPr>
          <w:sz w:val="32"/>
          <w:szCs w:val="32"/>
          <w:lang w:val="bg-BG"/>
        </w:rPr>
      </w:pPr>
    </w:p>
    <w:p w:rsidR="00647E85" w:rsidRDefault="00647E85" w:rsidP="00647E85">
      <w:pPr>
        <w:ind w:firstLine="708"/>
        <w:rPr>
          <w:sz w:val="32"/>
          <w:szCs w:val="32"/>
          <w:lang w:val="bg-BG"/>
        </w:rPr>
      </w:pPr>
      <w:r>
        <w:rPr>
          <w:sz w:val="32"/>
          <w:szCs w:val="32"/>
        </w:rPr>
        <w:t>V</w:t>
      </w:r>
      <w:r>
        <w:rPr>
          <w:sz w:val="32"/>
          <w:szCs w:val="32"/>
          <w:lang w:val="bg-BG"/>
        </w:rPr>
        <w:t xml:space="preserve"> клас -една паралелка с </w:t>
      </w:r>
      <w:r>
        <w:rPr>
          <w:sz w:val="32"/>
          <w:szCs w:val="32"/>
        </w:rPr>
        <w:t>18</w:t>
      </w:r>
      <w:r>
        <w:rPr>
          <w:sz w:val="32"/>
          <w:szCs w:val="32"/>
          <w:lang w:val="bg-BG"/>
        </w:rPr>
        <w:t xml:space="preserve"> ученика</w:t>
      </w:r>
    </w:p>
    <w:p w:rsidR="00647E85" w:rsidRDefault="00647E85" w:rsidP="00647E85">
      <w:pPr>
        <w:rPr>
          <w:sz w:val="32"/>
          <w:szCs w:val="32"/>
          <w:lang w:val="bg-BG"/>
        </w:rPr>
      </w:pPr>
    </w:p>
    <w:p w:rsidR="00647E85" w:rsidRDefault="00647E85" w:rsidP="00647E85">
      <w:pPr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2. При подадени по голям брой заявления:</w:t>
      </w:r>
    </w:p>
    <w:p w:rsidR="00647E85" w:rsidRDefault="00647E85" w:rsidP="00647E85">
      <w:pPr>
        <w:pStyle w:val="a3"/>
        <w:numPr>
          <w:ilvl w:val="0"/>
          <w:numId w:val="1"/>
        </w:numPr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 xml:space="preserve">паралелките могат да бъдат увеличени с 10% - за </w:t>
      </w:r>
      <w:r>
        <w:rPr>
          <w:sz w:val="32"/>
          <w:szCs w:val="32"/>
        </w:rPr>
        <w:t xml:space="preserve">I </w:t>
      </w:r>
      <w:r>
        <w:rPr>
          <w:sz w:val="32"/>
          <w:szCs w:val="32"/>
          <w:lang w:val="bg-BG"/>
        </w:rPr>
        <w:t>клас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lang w:val="bg-BG"/>
        </w:rPr>
        <w:t xml:space="preserve">24 ученика и за </w:t>
      </w:r>
      <w:r>
        <w:rPr>
          <w:sz w:val="32"/>
          <w:szCs w:val="32"/>
        </w:rPr>
        <w:t>V</w:t>
      </w:r>
      <w:r>
        <w:rPr>
          <w:sz w:val="32"/>
          <w:szCs w:val="32"/>
          <w:lang w:val="bg-BG"/>
        </w:rPr>
        <w:t xml:space="preserve"> клас 26 ученика.</w:t>
      </w:r>
    </w:p>
    <w:p w:rsidR="00647E85" w:rsidRDefault="00647E85" w:rsidP="00647E85">
      <w:pPr>
        <w:pStyle w:val="a3"/>
        <w:numPr>
          <w:ilvl w:val="0"/>
          <w:numId w:val="1"/>
        </w:numPr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При достатъчен брой се разкрива втора паралелка.</w:t>
      </w:r>
    </w:p>
    <w:p w:rsidR="00647E85" w:rsidRDefault="00647E85" w:rsidP="00647E85">
      <w:pPr>
        <w:pStyle w:val="a3"/>
        <w:ind w:left="795"/>
        <w:rPr>
          <w:sz w:val="32"/>
          <w:szCs w:val="32"/>
          <w:lang w:val="bg-BG"/>
        </w:rPr>
      </w:pPr>
    </w:p>
    <w:p w:rsidR="00647E85" w:rsidRDefault="00647E85" w:rsidP="00647E85">
      <w:pPr>
        <w:pStyle w:val="a3"/>
        <w:ind w:left="795" w:hanging="795"/>
        <w:jc w:val="both"/>
        <w:rPr>
          <w:sz w:val="32"/>
          <w:szCs w:val="32"/>
          <w:lang w:val="bg-BG"/>
        </w:rPr>
      </w:pPr>
      <w:r>
        <w:rPr>
          <w:sz w:val="32"/>
          <w:szCs w:val="32"/>
        </w:rPr>
        <w:t>3</w:t>
      </w:r>
      <w:r>
        <w:rPr>
          <w:sz w:val="32"/>
          <w:szCs w:val="32"/>
          <w:lang w:val="bg-BG"/>
        </w:rPr>
        <w:t>. При оттегляне на заявления и движение на ученици е възможно оптимизиране на мрежата, чрез сливане на паралелки.</w:t>
      </w:r>
    </w:p>
    <w:p w:rsidR="00647E85" w:rsidRDefault="00647E85" w:rsidP="00647E85">
      <w:pPr>
        <w:pStyle w:val="a3"/>
        <w:ind w:left="795"/>
        <w:rPr>
          <w:sz w:val="32"/>
          <w:szCs w:val="32"/>
          <w:lang w:val="bg-BG"/>
        </w:rPr>
      </w:pPr>
    </w:p>
    <w:p w:rsidR="00647E85" w:rsidRDefault="00647E85" w:rsidP="00647E85">
      <w:pPr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3. За класовете от І до VІІ се организира целодневна организация.</w:t>
      </w:r>
    </w:p>
    <w:p w:rsidR="00647E85" w:rsidRDefault="00647E85" w:rsidP="00647E85">
      <w:pPr>
        <w:pStyle w:val="a3"/>
        <w:numPr>
          <w:ilvl w:val="0"/>
          <w:numId w:val="2"/>
        </w:numPr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Броят на групите се определя от подадените заявления за включване в ЦОУД.</w:t>
      </w:r>
    </w:p>
    <w:p w:rsidR="00647E85" w:rsidRDefault="00647E85" w:rsidP="00647E85">
      <w:pPr>
        <w:pStyle w:val="a3"/>
        <w:rPr>
          <w:sz w:val="32"/>
          <w:szCs w:val="32"/>
          <w:lang w:val="bg-BG"/>
        </w:rPr>
      </w:pPr>
    </w:p>
    <w:p w:rsidR="00647E85" w:rsidRDefault="00647E85" w:rsidP="00647E85">
      <w:pPr>
        <w:pStyle w:val="a3"/>
        <w:ind w:left="795"/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Настоящият план-прием е обсъден и съгласуван с общественият съвет с протокол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lang w:val="bg-BG"/>
        </w:rPr>
        <w:t xml:space="preserve"> № </w:t>
      </w:r>
      <w:r>
        <w:rPr>
          <w:sz w:val="32"/>
          <w:szCs w:val="32"/>
        </w:rPr>
        <w:t>2</w:t>
      </w:r>
      <w:r>
        <w:rPr>
          <w:sz w:val="32"/>
          <w:szCs w:val="32"/>
          <w:lang w:val="bg-BG"/>
        </w:rPr>
        <w:t xml:space="preserve"> от 1</w:t>
      </w:r>
      <w:r>
        <w:rPr>
          <w:sz w:val="32"/>
          <w:szCs w:val="32"/>
        </w:rPr>
        <w:t>6</w:t>
      </w:r>
      <w:r>
        <w:rPr>
          <w:sz w:val="32"/>
          <w:szCs w:val="32"/>
          <w:lang w:val="bg-BG"/>
        </w:rPr>
        <w:t>.01.20</w:t>
      </w:r>
      <w:r>
        <w:rPr>
          <w:sz w:val="32"/>
          <w:szCs w:val="32"/>
        </w:rPr>
        <w:t>23</w:t>
      </w:r>
      <w:r>
        <w:rPr>
          <w:sz w:val="32"/>
          <w:szCs w:val="32"/>
          <w:lang w:val="bg-BG"/>
        </w:rPr>
        <w:t>г.</w:t>
      </w:r>
    </w:p>
    <w:p w:rsidR="00647E85" w:rsidRDefault="00647E85" w:rsidP="00647E85">
      <w:pPr>
        <w:pStyle w:val="a3"/>
        <w:ind w:left="795"/>
        <w:rPr>
          <w:sz w:val="32"/>
          <w:szCs w:val="32"/>
          <w:lang w:val="bg-BG"/>
        </w:rPr>
      </w:pPr>
    </w:p>
    <w:p w:rsidR="00647E85" w:rsidRDefault="00647E85" w:rsidP="00647E85">
      <w:pPr>
        <w:pStyle w:val="a3"/>
        <w:ind w:left="795"/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 xml:space="preserve">За реда и условията за приемане на заявления за </w:t>
      </w:r>
      <w:r>
        <w:rPr>
          <w:sz w:val="32"/>
          <w:szCs w:val="32"/>
        </w:rPr>
        <w:t xml:space="preserve">I </w:t>
      </w:r>
      <w:r>
        <w:rPr>
          <w:sz w:val="32"/>
          <w:szCs w:val="32"/>
          <w:lang w:val="bg-BG"/>
        </w:rPr>
        <w:t xml:space="preserve"> и </w:t>
      </w:r>
      <w:r>
        <w:rPr>
          <w:sz w:val="32"/>
          <w:szCs w:val="32"/>
        </w:rPr>
        <w:t>V</w:t>
      </w:r>
      <w:r>
        <w:rPr>
          <w:sz w:val="32"/>
          <w:szCs w:val="32"/>
          <w:lang w:val="bg-BG"/>
        </w:rPr>
        <w:t xml:space="preserve"> клас, директора назначава комисия.</w:t>
      </w:r>
    </w:p>
    <w:p w:rsidR="00647E85" w:rsidRDefault="00647E85" w:rsidP="00647E85">
      <w:pPr>
        <w:pStyle w:val="a3"/>
        <w:ind w:left="795"/>
        <w:rPr>
          <w:sz w:val="32"/>
          <w:szCs w:val="32"/>
          <w:lang w:val="bg-BG"/>
        </w:rPr>
      </w:pPr>
    </w:p>
    <w:p w:rsidR="00647E85" w:rsidRDefault="00647E85" w:rsidP="00647E85">
      <w:pPr>
        <w:autoSpaceDE w:val="0"/>
        <w:autoSpaceDN w:val="0"/>
        <w:adjustRightInd w:val="0"/>
        <w:rPr>
          <w:sz w:val="28"/>
          <w:szCs w:val="28"/>
          <w:lang w:val="ru-RU"/>
        </w:rPr>
      </w:pPr>
    </w:p>
    <w:p w:rsidR="00647E85" w:rsidRDefault="00647E85" w:rsidP="00647E85">
      <w:pPr>
        <w:autoSpaceDE w:val="0"/>
        <w:autoSpaceDN w:val="0"/>
        <w:adjustRightInd w:val="0"/>
        <w:ind w:left="3540" w:firstLine="708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Директор:…</w:t>
      </w:r>
      <w:proofErr w:type="gramEnd"/>
      <w:r>
        <w:rPr>
          <w:sz w:val="28"/>
          <w:szCs w:val="28"/>
          <w:lang w:val="ru-RU"/>
        </w:rPr>
        <w:t>……………….</w:t>
      </w:r>
    </w:p>
    <w:p w:rsidR="00647E85" w:rsidRDefault="00647E85" w:rsidP="00647E85">
      <w:pPr>
        <w:autoSpaceDE w:val="0"/>
        <w:autoSpaceDN w:val="0"/>
        <w:adjustRightInd w:val="0"/>
        <w:ind w:left="4248" w:firstLine="708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bg-BG"/>
        </w:rPr>
        <w:t>Вл</w:t>
      </w:r>
      <w:proofErr w:type="spellEnd"/>
      <w:r>
        <w:rPr>
          <w:sz w:val="28"/>
          <w:szCs w:val="28"/>
          <w:lang w:val="bg-BG"/>
        </w:rPr>
        <w:t>. Йорданов</w:t>
      </w:r>
    </w:p>
    <w:p w:rsidR="00647E85" w:rsidRDefault="00647E85" w:rsidP="00647E85">
      <w:pPr>
        <w:jc w:val="both"/>
        <w:rPr>
          <w:rFonts w:ascii="Tahoma" w:hAnsi="Tahoma"/>
          <w:sz w:val="24"/>
          <w:lang w:val="bg-BG"/>
        </w:rPr>
      </w:pPr>
    </w:p>
    <w:p w:rsidR="00647E85" w:rsidRDefault="00647E85" w:rsidP="00647E85">
      <w:pPr>
        <w:pStyle w:val="2"/>
      </w:pPr>
    </w:p>
    <w:p w:rsidR="005D684B" w:rsidRDefault="005D684B"/>
    <w:sectPr w:rsidR="005D68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AA448D"/>
    <w:multiLevelType w:val="hybridMultilevel"/>
    <w:tmpl w:val="546C45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ED2D39"/>
    <w:multiLevelType w:val="hybridMultilevel"/>
    <w:tmpl w:val="584CC034"/>
    <w:lvl w:ilvl="0" w:tplc="040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B01"/>
    <w:rsid w:val="005D684B"/>
    <w:rsid w:val="00647E85"/>
    <w:rsid w:val="00BD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3DCE9"/>
  <w15:chartTrackingRefBased/>
  <w15:docId w15:val="{328537E1-8F9C-4D37-8682-5E9EF3D99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7E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1">
    <w:name w:val="heading 1"/>
    <w:basedOn w:val="a"/>
    <w:next w:val="a"/>
    <w:link w:val="10"/>
    <w:qFormat/>
    <w:rsid w:val="00647E85"/>
    <w:pPr>
      <w:keepNext/>
      <w:jc w:val="both"/>
      <w:outlineLvl w:val="0"/>
    </w:pPr>
    <w:rPr>
      <w:rFonts w:ascii="Tahoma" w:hAnsi="Tahoma"/>
      <w:sz w:val="24"/>
      <w:lang w:val="bg-BG"/>
    </w:rPr>
  </w:style>
  <w:style w:type="paragraph" w:styleId="2">
    <w:name w:val="heading 2"/>
    <w:basedOn w:val="a"/>
    <w:next w:val="a"/>
    <w:link w:val="20"/>
    <w:semiHidden/>
    <w:unhideWhenUsed/>
    <w:qFormat/>
    <w:rsid w:val="00647E85"/>
    <w:pPr>
      <w:keepNext/>
      <w:jc w:val="center"/>
      <w:outlineLvl w:val="1"/>
    </w:pPr>
    <w:rPr>
      <w:rFonts w:ascii="Tahoma" w:hAnsi="Tahoma"/>
      <w:b/>
      <w:sz w:val="32"/>
      <w:lang w:val="bg-BG"/>
    </w:rPr>
  </w:style>
  <w:style w:type="paragraph" w:styleId="3">
    <w:name w:val="heading 3"/>
    <w:basedOn w:val="a"/>
    <w:next w:val="a"/>
    <w:link w:val="30"/>
    <w:semiHidden/>
    <w:unhideWhenUsed/>
    <w:qFormat/>
    <w:rsid w:val="00647E8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647E85"/>
    <w:rPr>
      <w:rFonts w:ascii="Tahoma" w:eastAsia="Times New Roman" w:hAnsi="Tahoma" w:cs="Times New Roman"/>
      <w:sz w:val="24"/>
      <w:szCs w:val="20"/>
      <w:lang w:eastAsia="bg-BG"/>
    </w:rPr>
  </w:style>
  <w:style w:type="character" w:customStyle="1" w:styleId="20">
    <w:name w:val="Заглавие 2 Знак"/>
    <w:basedOn w:val="a0"/>
    <w:link w:val="2"/>
    <w:semiHidden/>
    <w:rsid w:val="00647E85"/>
    <w:rPr>
      <w:rFonts w:ascii="Tahoma" w:eastAsia="Times New Roman" w:hAnsi="Tahoma" w:cs="Times New Roman"/>
      <w:b/>
      <w:sz w:val="32"/>
      <w:szCs w:val="20"/>
      <w:lang w:eastAsia="bg-BG"/>
    </w:rPr>
  </w:style>
  <w:style w:type="character" w:customStyle="1" w:styleId="30">
    <w:name w:val="Заглавие 3 Знак"/>
    <w:basedOn w:val="a0"/>
    <w:link w:val="3"/>
    <w:semiHidden/>
    <w:rsid w:val="00647E85"/>
    <w:rPr>
      <w:rFonts w:ascii="Arial" w:eastAsia="Times New Roman" w:hAnsi="Arial" w:cs="Arial"/>
      <w:b/>
      <w:bCs/>
      <w:sz w:val="26"/>
      <w:szCs w:val="26"/>
      <w:lang w:val="en-US" w:eastAsia="bg-BG"/>
    </w:rPr>
  </w:style>
  <w:style w:type="paragraph" w:styleId="a3">
    <w:name w:val="List Paragraph"/>
    <w:basedOn w:val="a"/>
    <w:uiPriority w:val="34"/>
    <w:qFormat/>
    <w:rsid w:val="00647E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5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2</cp:revision>
  <dcterms:created xsi:type="dcterms:W3CDTF">2023-10-23T10:06:00Z</dcterms:created>
  <dcterms:modified xsi:type="dcterms:W3CDTF">2023-10-23T10:07:00Z</dcterms:modified>
</cp:coreProperties>
</file>